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57E" w:rsidRPr="002F09FA" w:rsidRDefault="00E1628E" w:rsidP="00D9657E">
      <w:pPr>
        <w:pStyle w:val="Tekstprzypisudolnego"/>
        <w:rPr>
          <w:rFonts w:ascii="Cambria" w:hAnsi="Cambria" w:cs="Arial"/>
          <w:sz w:val="22"/>
          <w:szCs w:val="22"/>
        </w:rPr>
      </w:pPr>
      <w:r w:rsidRPr="002F09FA">
        <w:rPr>
          <w:rFonts w:ascii="Cambria" w:hAnsi="Cambria" w:cs="Arial"/>
          <w:sz w:val="22"/>
          <w:szCs w:val="22"/>
        </w:rPr>
        <w:t>Załącznik nr 6</w:t>
      </w:r>
      <w:r w:rsidR="00D9657E" w:rsidRPr="002F09FA">
        <w:rPr>
          <w:rFonts w:ascii="Cambria" w:hAnsi="Cambria" w:cs="Arial"/>
          <w:sz w:val="22"/>
          <w:szCs w:val="22"/>
        </w:rPr>
        <w:t xml:space="preserve"> do SIWZ</w:t>
      </w:r>
    </w:p>
    <w:p w:rsidR="001130A9" w:rsidRPr="002F09FA" w:rsidRDefault="001130A9" w:rsidP="00D9657E">
      <w:pPr>
        <w:pStyle w:val="Tekstprzypisudolnego"/>
        <w:rPr>
          <w:rFonts w:ascii="Cambria" w:hAnsi="Cambria" w:cs="Arial"/>
          <w:sz w:val="22"/>
          <w:szCs w:val="22"/>
        </w:rPr>
      </w:pPr>
    </w:p>
    <w:p w:rsidR="00D9657E" w:rsidRPr="002F09FA" w:rsidRDefault="00F30772" w:rsidP="00D9657E">
      <w:pPr>
        <w:pStyle w:val="Tekstprzypisudolnego"/>
        <w:rPr>
          <w:rFonts w:ascii="Cambria" w:hAnsi="Cambria" w:cs="Arial"/>
          <w:sz w:val="22"/>
          <w:szCs w:val="22"/>
        </w:rPr>
      </w:pPr>
      <w:r w:rsidRPr="002F09FA">
        <w:rPr>
          <w:rFonts w:ascii="Cambria" w:hAnsi="Cambria" w:cs="Arial"/>
          <w:sz w:val="22"/>
          <w:szCs w:val="22"/>
        </w:rPr>
        <w:t>ZK</w:t>
      </w:r>
      <w:r w:rsidR="00E1628E" w:rsidRPr="002F09FA">
        <w:rPr>
          <w:rFonts w:ascii="Cambria" w:hAnsi="Cambria" w:cs="Arial"/>
          <w:sz w:val="22"/>
          <w:szCs w:val="22"/>
        </w:rPr>
        <w:t>/11</w:t>
      </w:r>
      <w:r w:rsidR="00D9657E" w:rsidRPr="002F09FA">
        <w:rPr>
          <w:rFonts w:ascii="Cambria" w:hAnsi="Cambria" w:cs="Arial"/>
          <w:sz w:val="22"/>
          <w:szCs w:val="22"/>
        </w:rPr>
        <w:t>/201</w:t>
      </w:r>
      <w:r w:rsidR="003B4171">
        <w:rPr>
          <w:rFonts w:ascii="Cambria" w:hAnsi="Cambria" w:cs="Arial"/>
          <w:sz w:val="22"/>
          <w:szCs w:val="22"/>
        </w:rPr>
        <w:t>9</w:t>
      </w:r>
      <w:r w:rsidR="00D9657E" w:rsidRPr="002F09FA">
        <w:rPr>
          <w:rFonts w:ascii="Cambria" w:hAnsi="Cambria" w:cs="Arial"/>
          <w:sz w:val="22"/>
          <w:szCs w:val="22"/>
        </w:rPr>
        <w:t xml:space="preserve"> </w:t>
      </w:r>
    </w:p>
    <w:p w:rsidR="00D9657E" w:rsidRPr="002F09FA" w:rsidRDefault="00D9657E" w:rsidP="00D9657E">
      <w:pPr>
        <w:pStyle w:val="Tekstprzypisudolnego"/>
        <w:rPr>
          <w:rFonts w:ascii="Cambria" w:hAnsi="Cambria" w:cs="Arial"/>
          <w:i/>
          <w:sz w:val="22"/>
          <w:szCs w:val="22"/>
          <w:u w:val="single"/>
        </w:rPr>
      </w:pPr>
    </w:p>
    <w:p w:rsidR="00D9657E" w:rsidRPr="002F09FA" w:rsidRDefault="00D9657E" w:rsidP="00D9657E">
      <w:pPr>
        <w:pStyle w:val="Tekstprzypisudolnego"/>
        <w:jc w:val="center"/>
        <w:rPr>
          <w:rFonts w:ascii="Cambria" w:hAnsi="Cambria" w:cs="Arial"/>
          <w:i/>
          <w:sz w:val="22"/>
          <w:szCs w:val="22"/>
          <w:u w:val="single"/>
        </w:rPr>
      </w:pPr>
      <w:r w:rsidRPr="002F09FA">
        <w:rPr>
          <w:rFonts w:ascii="Cambria" w:hAnsi="Cambria" w:cs="Arial"/>
          <w:i/>
          <w:sz w:val="22"/>
          <w:szCs w:val="22"/>
          <w:u w:val="single"/>
        </w:rPr>
        <w:t>Klauzula informacyjna z art. 13 RODO</w:t>
      </w:r>
    </w:p>
    <w:p w:rsidR="00D9657E" w:rsidRPr="002F09FA" w:rsidRDefault="00D9657E" w:rsidP="00D9657E">
      <w:pPr>
        <w:spacing w:before="120" w:after="120" w:line="276" w:lineRule="auto"/>
        <w:jc w:val="center"/>
        <w:rPr>
          <w:rFonts w:ascii="Cambria" w:hAnsi="Cambria" w:cs="Arial"/>
        </w:rPr>
      </w:pPr>
    </w:p>
    <w:p w:rsidR="00D9657E" w:rsidRPr="002F09FA" w:rsidRDefault="00D9657E" w:rsidP="00D9657E">
      <w:pPr>
        <w:spacing w:after="150" w:line="360" w:lineRule="auto"/>
        <w:ind w:firstLine="567"/>
        <w:jc w:val="both"/>
        <w:rPr>
          <w:rFonts w:ascii="Cambria" w:eastAsia="Times New Roman" w:hAnsi="Cambria" w:cs="Arial"/>
          <w:lang w:eastAsia="pl-PL"/>
        </w:rPr>
      </w:pPr>
      <w:r w:rsidRPr="002F09FA">
        <w:rPr>
          <w:rFonts w:ascii="Cambria" w:eastAsia="Times New Roman" w:hAnsi="Cambria" w:cs="Arial"/>
          <w:lang w:eastAsia="pl-PL"/>
        </w:rPr>
        <w:t xml:space="preserve">Zgodnie z art. 13 ust.1 i 2 </w:t>
      </w:r>
      <w:r w:rsidRPr="002F09FA">
        <w:rPr>
          <w:rFonts w:ascii="Cambria" w:hAnsi="Cambria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</w:t>
      </w:r>
      <w:r w:rsidRPr="002F09FA">
        <w:rPr>
          <w:rFonts w:ascii="Cambria" w:eastAsia="Times New Roman" w:hAnsi="Cambria" w:cs="Arial"/>
          <w:lang w:eastAsia="pl-PL"/>
        </w:rPr>
        <w:t xml:space="preserve">dalej „RODO”, informuję, że: </w:t>
      </w:r>
    </w:p>
    <w:p w:rsidR="00D9657E" w:rsidRPr="002F09FA" w:rsidRDefault="00D9657E" w:rsidP="00D9657E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Cambria" w:eastAsia="Times New Roman" w:hAnsi="Cambria" w:cs="Arial"/>
          <w:i/>
          <w:lang w:eastAsia="pl-PL"/>
        </w:rPr>
      </w:pPr>
      <w:r w:rsidRPr="002F09FA">
        <w:rPr>
          <w:rFonts w:ascii="Cambria" w:eastAsia="Times New Roman" w:hAnsi="Cambria" w:cs="Arial"/>
          <w:lang w:eastAsia="pl-PL"/>
        </w:rPr>
        <w:t xml:space="preserve">administratorem Pani/Pana danych osobowych jest </w:t>
      </w:r>
      <w:r w:rsidR="00F30772" w:rsidRPr="002F09FA">
        <w:rPr>
          <w:rFonts w:ascii="Cambria" w:eastAsia="Times New Roman" w:hAnsi="Cambria" w:cs="Arial"/>
          <w:i/>
          <w:lang w:eastAsia="pl-PL"/>
        </w:rPr>
        <w:t>Przedsiębiorstwo Usług Komunalnych „</w:t>
      </w:r>
      <w:proofErr w:type="spellStart"/>
      <w:r w:rsidR="00F30772" w:rsidRPr="002F09FA">
        <w:rPr>
          <w:rFonts w:ascii="Cambria" w:eastAsia="Times New Roman" w:hAnsi="Cambria" w:cs="Arial"/>
          <w:i/>
          <w:lang w:eastAsia="pl-PL"/>
        </w:rPr>
        <w:t>SANiKO</w:t>
      </w:r>
      <w:proofErr w:type="spellEnd"/>
      <w:r w:rsidR="00F30772" w:rsidRPr="002F09FA">
        <w:rPr>
          <w:rFonts w:ascii="Cambria" w:eastAsia="Times New Roman" w:hAnsi="Cambria" w:cs="Arial"/>
          <w:i/>
          <w:lang w:eastAsia="pl-PL"/>
        </w:rPr>
        <w:t>” Sp. z o. o.;</w:t>
      </w:r>
    </w:p>
    <w:p w:rsidR="00D9657E" w:rsidRPr="002F09FA" w:rsidRDefault="00D9657E" w:rsidP="00D9657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ambria" w:eastAsia="Times New Roman" w:hAnsi="Cambria" w:cs="Arial"/>
          <w:color w:val="00B0F0"/>
          <w:lang w:eastAsia="pl-PL"/>
        </w:rPr>
      </w:pPr>
      <w:r w:rsidRPr="002F09FA">
        <w:rPr>
          <w:rFonts w:ascii="Cambria" w:eastAsia="Times New Roman" w:hAnsi="Cambria" w:cs="Arial"/>
          <w:lang w:eastAsia="pl-PL"/>
        </w:rPr>
        <w:t>Pani/Pana dane osobowe przetwarzane będą na podstawie art. 6 ust. 1 lit. c</w:t>
      </w:r>
      <w:r w:rsidR="00BC2BCE" w:rsidRPr="002F09FA">
        <w:rPr>
          <w:rFonts w:ascii="Cambria" w:eastAsia="Times New Roman" w:hAnsi="Cambria" w:cs="Arial"/>
          <w:lang w:eastAsia="pl-PL"/>
        </w:rPr>
        <w:t xml:space="preserve"> </w:t>
      </w:r>
      <w:r w:rsidRPr="002F09FA">
        <w:rPr>
          <w:rFonts w:ascii="Cambria" w:eastAsia="Times New Roman" w:hAnsi="Cambria" w:cs="Arial"/>
          <w:lang w:eastAsia="pl-PL"/>
        </w:rPr>
        <w:t xml:space="preserve">RODO w celu związanym z postępowaniem o udzielenie zamówienia publicznego </w:t>
      </w:r>
      <w:r w:rsidR="00B5185E" w:rsidRPr="002F09FA">
        <w:rPr>
          <w:rFonts w:ascii="Cambria" w:eastAsia="Times New Roman" w:hAnsi="Cambria" w:cs="Arial"/>
          <w:lang w:eastAsia="pl-PL"/>
        </w:rPr>
        <w:t>p.n.</w:t>
      </w:r>
      <w:r w:rsidR="00BC2BCE" w:rsidRPr="002F09FA">
        <w:rPr>
          <w:rFonts w:ascii="Cambria" w:eastAsia="Times New Roman" w:hAnsi="Cambria" w:cs="Arial"/>
          <w:lang w:eastAsia="pl-PL"/>
        </w:rPr>
        <w:t xml:space="preserve"> </w:t>
      </w:r>
      <w:r w:rsidR="002018C5" w:rsidRPr="002F09FA">
        <w:rPr>
          <w:rFonts w:ascii="Cambria" w:eastAsia="Times New Roman" w:hAnsi="Cambria" w:cs="Arial"/>
          <w:lang w:eastAsia="pl-PL"/>
        </w:rPr>
        <w:t>„</w:t>
      </w:r>
      <w:r w:rsidR="00E1628E" w:rsidRPr="002F09FA">
        <w:rPr>
          <w:rFonts w:ascii="Cambria" w:eastAsia="Times New Roman" w:hAnsi="Cambria" w:cs="Arial"/>
          <w:lang w:eastAsia="pl-PL"/>
        </w:rPr>
        <w:t xml:space="preserve">Dostawa paliw płynnych na rzecz </w:t>
      </w:r>
      <w:r w:rsidR="00F30772" w:rsidRPr="002F09FA">
        <w:rPr>
          <w:rFonts w:ascii="Cambria" w:eastAsia="Times New Roman" w:hAnsi="Cambria" w:cs="Arial"/>
          <w:lang w:eastAsia="pl-PL"/>
        </w:rPr>
        <w:t>Przedsiębiorstwa Usług Komunalnych „</w:t>
      </w:r>
      <w:proofErr w:type="spellStart"/>
      <w:r w:rsidR="00F30772" w:rsidRPr="002F09FA">
        <w:rPr>
          <w:rFonts w:ascii="Cambria" w:eastAsia="Times New Roman" w:hAnsi="Cambria" w:cs="Arial"/>
          <w:lang w:eastAsia="pl-PL"/>
        </w:rPr>
        <w:t>SANiKO</w:t>
      </w:r>
      <w:proofErr w:type="spellEnd"/>
      <w:r w:rsidR="00F30772" w:rsidRPr="002F09FA">
        <w:rPr>
          <w:rFonts w:ascii="Cambria" w:eastAsia="Times New Roman" w:hAnsi="Cambria" w:cs="Arial"/>
          <w:lang w:eastAsia="pl-PL"/>
        </w:rPr>
        <w:t>” Sp. z o. o.</w:t>
      </w:r>
      <w:r w:rsidR="00E1628E" w:rsidRPr="002F09FA">
        <w:rPr>
          <w:rFonts w:ascii="Cambria" w:eastAsia="Times New Roman" w:hAnsi="Cambria" w:cs="Arial"/>
          <w:lang w:eastAsia="pl-PL"/>
        </w:rPr>
        <w:t xml:space="preserve">”, </w:t>
      </w:r>
      <w:r w:rsidR="00F30772" w:rsidRPr="002F09FA">
        <w:rPr>
          <w:rFonts w:ascii="Cambria" w:eastAsia="Times New Roman" w:hAnsi="Cambria" w:cs="Arial"/>
          <w:lang w:eastAsia="pl-PL"/>
        </w:rPr>
        <w:t>ZK</w:t>
      </w:r>
      <w:r w:rsidR="00E1628E" w:rsidRPr="002F09FA">
        <w:rPr>
          <w:rFonts w:ascii="Cambria" w:eastAsia="Times New Roman" w:hAnsi="Cambria" w:cs="Arial"/>
          <w:lang w:eastAsia="pl-PL"/>
        </w:rPr>
        <w:t>/11</w:t>
      </w:r>
      <w:r w:rsidR="00B5185E" w:rsidRPr="002F09FA">
        <w:rPr>
          <w:rFonts w:ascii="Cambria" w:eastAsia="Times New Roman" w:hAnsi="Cambria" w:cs="Arial"/>
          <w:lang w:eastAsia="pl-PL"/>
        </w:rPr>
        <w:t>/201</w:t>
      </w:r>
      <w:r w:rsidR="003B4171">
        <w:rPr>
          <w:rFonts w:ascii="Cambria" w:eastAsia="Times New Roman" w:hAnsi="Cambria" w:cs="Arial"/>
          <w:lang w:eastAsia="pl-PL"/>
        </w:rPr>
        <w:t>9</w:t>
      </w:r>
      <w:bookmarkStart w:id="0" w:name="_GoBack"/>
      <w:bookmarkEnd w:id="0"/>
      <w:r w:rsidR="00B5185E" w:rsidRPr="002F09FA">
        <w:rPr>
          <w:rFonts w:ascii="Cambria" w:eastAsia="Times New Roman" w:hAnsi="Cambria" w:cs="Arial"/>
          <w:lang w:eastAsia="pl-PL"/>
        </w:rPr>
        <w:t xml:space="preserve">, </w:t>
      </w:r>
      <w:r w:rsidRPr="002F09FA">
        <w:rPr>
          <w:rFonts w:ascii="Cambria" w:eastAsia="Times New Roman" w:hAnsi="Cambria" w:cs="Arial"/>
          <w:lang w:eastAsia="pl-PL"/>
        </w:rPr>
        <w:t xml:space="preserve">prowadzonym w trybie </w:t>
      </w:r>
      <w:r w:rsidR="00B5185E" w:rsidRPr="002F09FA">
        <w:rPr>
          <w:rFonts w:ascii="Cambria" w:eastAsia="Times New Roman" w:hAnsi="Cambria" w:cs="Arial"/>
          <w:lang w:eastAsia="pl-PL"/>
        </w:rPr>
        <w:t>przetargu nieograniczonego</w:t>
      </w:r>
      <w:r w:rsidRPr="002F09FA">
        <w:rPr>
          <w:rFonts w:ascii="Cambria" w:eastAsia="Times New Roman" w:hAnsi="Cambria" w:cs="Arial"/>
          <w:lang w:eastAsia="pl-PL"/>
        </w:rPr>
        <w:t>;</w:t>
      </w:r>
    </w:p>
    <w:p w:rsidR="00D9657E" w:rsidRPr="002F09FA" w:rsidRDefault="00D9657E" w:rsidP="00D9657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ambria" w:eastAsia="Times New Roman" w:hAnsi="Cambria" w:cs="Arial"/>
          <w:color w:val="00B0F0"/>
          <w:lang w:eastAsia="pl-PL"/>
        </w:rPr>
      </w:pPr>
      <w:r w:rsidRPr="002F09FA">
        <w:rPr>
          <w:rFonts w:ascii="Cambria" w:eastAsia="Times New Roman" w:hAnsi="Cambria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F09FA">
        <w:rPr>
          <w:rFonts w:ascii="Cambria" w:eastAsia="Times New Roman" w:hAnsi="Cambria" w:cs="Arial"/>
          <w:lang w:eastAsia="pl-PL"/>
        </w:rPr>
        <w:t>Pzp</w:t>
      </w:r>
      <w:proofErr w:type="spellEnd"/>
      <w:r w:rsidRPr="002F09FA">
        <w:rPr>
          <w:rFonts w:ascii="Cambria" w:eastAsia="Times New Roman" w:hAnsi="Cambria" w:cs="Arial"/>
          <w:lang w:eastAsia="pl-PL"/>
        </w:rPr>
        <w:t>”</w:t>
      </w:r>
      <w:r w:rsidR="00190104" w:rsidRPr="002F09FA">
        <w:rPr>
          <w:rFonts w:ascii="Cambria" w:eastAsia="Times New Roman" w:hAnsi="Cambria" w:cs="Arial"/>
          <w:lang w:eastAsia="pl-PL"/>
        </w:rPr>
        <w:t xml:space="preserve"> oraz osoby zajmujące się przeprowadzaniem procedury przetargowej</w:t>
      </w:r>
      <w:r w:rsidRPr="002F09FA">
        <w:rPr>
          <w:rFonts w:ascii="Cambria" w:eastAsia="Times New Roman" w:hAnsi="Cambria" w:cs="Arial"/>
          <w:lang w:eastAsia="pl-PL"/>
        </w:rPr>
        <w:t>;</w:t>
      </w:r>
    </w:p>
    <w:p w:rsidR="00D9657E" w:rsidRPr="002F09FA" w:rsidRDefault="00D9657E" w:rsidP="00D9657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ambria" w:eastAsia="Times New Roman" w:hAnsi="Cambria" w:cs="Arial"/>
          <w:color w:val="00B0F0"/>
          <w:lang w:eastAsia="pl-PL"/>
        </w:rPr>
      </w:pPr>
      <w:r w:rsidRPr="002F09FA">
        <w:rPr>
          <w:rFonts w:ascii="Cambria" w:eastAsia="Times New Roman" w:hAnsi="Cambria" w:cs="Arial"/>
          <w:lang w:eastAsia="pl-PL"/>
        </w:rPr>
        <w:t xml:space="preserve">Pani/Pana dane osobowe będą przechowywane, zgodnie z art. 97 ust. 1 ustawy </w:t>
      </w:r>
      <w:proofErr w:type="spellStart"/>
      <w:r w:rsidRPr="002F09FA">
        <w:rPr>
          <w:rFonts w:ascii="Cambria" w:eastAsia="Times New Roman" w:hAnsi="Cambria" w:cs="Arial"/>
          <w:lang w:eastAsia="pl-PL"/>
        </w:rPr>
        <w:t>Pzp</w:t>
      </w:r>
      <w:proofErr w:type="spellEnd"/>
      <w:r w:rsidRPr="002F09FA">
        <w:rPr>
          <w:rFonts w:ascii="Cambria" w:eastAsia="Times New Roman" w:hAnsi="Cambria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D9657E" w:rsidRPr="002F09FA" w:rsidRDefault="00D9657E" w:rsidP="00D9657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ambria" w:eastAsia="Times New Roman" w:hAnsi="Cambria" w:cs="Arial"/>
          <w:b/>
          <w:i/>
          <w:lang w:eastAsia="pl-PL"/>
        </w:rPr>
      </w:pPr>
      <w:r w:rsidRPr="002F09FA">
        <w:rPr>
          <w:rFonts w:ascii="Cambria" w:eastAsia="Times New Roman" w:hAnsi="Cambria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F09FA">
        <w:rPr>
          <w:rFonts w:ascii="Cambria" w:eastAsia="Times New Roman" w:hAnsi="Cambria" w:cs="Arial"/>
          <w:lang w:eastAsia="pl-PL"/>
        </w:rPr>
        <w:t>Pzp</w:t>
      </w:r>
      <w:proofErr w:type="spellEnd"/>
      <w:r w:rsidRPr="002F09FA">
        <w:rPr>
          <w:rFonts w:ascii="Cambria" w:eastAsia="Times New Roman" w:hAnsi="Cambria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F09FA">
        <w:rPr>
          <w:rFonts w:ascii="Cambria" w:eastAsia="Times New Roman" w:hAnsi="Cambria" w:cs="Arial"/>
          <w:lang w:eastAsia="pl-PL"/>
        </w:rPr>
        <w:t>Pzp</w:t>
      </w:r>
      <w:proofErr w:type="spellEnd"/>
      <w:r w:rsidRPr="002F09FA">
        <w:rPr>
          <w:rFonts w:ascii="Cambria" w:eastAsia="Times New Roman" w:hAnsi="Cambria" w:cs="Arial"/>
          <w:lang w:eastAsia="pl-PL"/>
        </w:rPr>
        <w:t>;</w:t>
      </w:r>
    </w:p>
    <w:p w:rsidR="00D9657E" w:rsidRPr="002F09FA" w:rsidRDefault="00D9657E" w:rsidP="00D9657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ambria" w:hAnsi="Cambria" w:cs="Arial"/>
        </w:rPr>
      </w:pPr>
      <w:r w:rsidRPr="002F09FA">
        <w:rPr>
          <w:rFonts w:ascii="Cambria" w:eastAsia="Times New Roman" w:hAnsi="Cambria" w:cs="Arial"/>
          <w:lang w:eastAsia="pl-PL"/>
        </w:rPr>
        <w:t>w odniesieniu do Pani/Pana danych osobowych decyzje nie będą podejmowane w sposób zautomatyzowany, stosowanie do art. 22 RODO;</w:t>
      </w:r>
    </w:p>
    <w:p w:rsidR="00D9657E" w:rsidRPr="002F09FA" w:rsidRDefault="00D9657E" w:rsidP="00D9657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ambria" w:eastAsia="Times New Roman" w:hAnsi="Cambria" w:cs="Arial"/>
          <w:color w:val="00B0F0"/>
          <w:lang w:eastAsia="pl-PL"/>
        </w:rPr>
      </w:pPr>
      <w:r w:rsidRPr="002F09FA">
        <w:rPr>
          <w:rFonts w:ascii="Cambria" w:eastAsia="Times New Roman" w:hAnsi="Cambria" w:cs="Arial"/>
          <w:lang w:eastAsia="pl-PL"/>
        </w:rPr>
        <w:t>posiada Pani/Pan:</w:t>
      </w:r>
    </w:p>
    <w:p w:rsidR="00D9657E" w:rsidRPr="002F09FA" w:rsidRDefault="00D9657E" w:rsidP="00D9657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Cambria" w:eastAsia="Times New Roman" w:hAnsi="Cambria" w:cs="Arial"/>
          <w:color w:val="00B0F0"/>
          <w:lang w:eastAsia="pl-PL"/>
        </w:rPr>
      </w:pPr>
      <w:r w:rsidRPr="002F09FA">
        <w:rPr>
          <w:rFonts w:ascii="Cambria" w:eastAsia="Times New Roman" w:hAnsi="Cambria" w:cs="Arial"/>
          <w:lang w:eastAsia="pl-PL"/>
        </w:rPr>
        <w:t>na podstawie art. 15 RODO prawo dostępu do danych osobowych Pani/Pana dotyczących;</w:t>
      </w:r>
    </w:p>
    <w:p w:rsidR="00D9657E" w:rsidRPr="002F09FA" w:rsidRDefault="00D9657E" w:rsidP="00D9657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Cambria" w:eastAsia="Times New Roman" w:hAnsi="Cambria" w:cs="Arial"/>
          <w:lang w:eastAsia="pl-PL"/>
        </w:rPr>
      </w:pPr>
      <w:r w:rsidRPr="002F09FA">
        <w:rPr>
          <w:rFonts w:ascii="Cambria" w:eastAsia="Times New Roman" w:hAnsi="Cambria" w:cs="Arial"/>
          <w:lang w:eastAsia="pl-PL"/>
        </w:rPr>
        <w:t xml:space="preserve">na podstawie art. 16 RODO prawo do sprostowania Pani/Pana danych osobowych </w:t>
      </w:r>
      <w:r w:rsidRPr="002F09FA">
        <w:rPr>
          <w:rFonts w:ascii="Cambria" w:eastAsia="Times New Roman" w:hAnsi="Cambria" w:cs="Arial"/>
          <w:b/>
          <w:vertAlign w:val="superscript"/>
          <w:lang w:eastAsia="pl-PL"/>
        </w:rPr>
        <w:t>**</w:t>
      </w:r>
      <w:r w:rsidRPr="002F09FA">
        <w:rPr>
          <w:rFonts w:ascii="Cambria" w:eastAsia="Times New Roman" w:hAnsi="Cambria" w:cs="Arial"/>
          <w:lang w:eastAsia="pl-PL"/>
        </w:rPr>
        <w:t>;</w:t>
      </w:r>
    </w:p>
    <w:p w:rsidR="00D9657E" w:rsidRPr="002F09FA" w:rsidRDefault="00D9657E" w:rsidP="00D9657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Cambria" w:eastAsia="Times New Roman" w:hAnsi="Cambria" w:cs="Arial"/>
          <w:lang w:eastAsia="pl-PL"/>
        </w:rPr>
      </w:pPr>
      <w:r w:rsidRPr="002F09FA">
        <w:rPr>
          <w:rFonts w:ascii="Cambria" w:eastAsia="Times New Roman" w:hAnsi="Cambria" w:cs="Arial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:rsidR="00D9657E" w:rsidRPr="002F09FA" w:rsidRDefault="00D9657E" w:rsidP="00D9657E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Cambria" w:eastAsia="Times New Roman" w:hAnsi="Cambria" w:cs="Arial"/>
          <w:i/>
          <w:color w:val="00B0F0"/>
          <w:lang w:eastAsia="pl-PL"/>
        </w:rPr>
      </w:pPr>
      <w:r w:rsidRPr="002F09FA">
        <w:rPr>
          <w:rFonts w:ascii="Cambria" w:eastAsia="Times New Roman" w:hAnsi="Cambria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D9657E" w:rsidRPr="002F09FA" w:rsidRDefault="00D9657E" w:rsidP="00D9657E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ambria" w:eastAsia="Times New Roman" w:hAnsi="Cambria" w:cs="Arial"/>
          <w:i/>
          <w:color w:val="00B0F0"/>
          <w:lang w:eastAsia="pl-PL"/>
        </w:rPr>
      </w:pPr>
      <w:r w:rsidRPr="002F09FA">
        <w:rPr>
          <w:rFonts w:ascii="Cambria" w:eastAsia="Times New Roman" w:hAnsi="Cambria" w:cs="Arial"/>
          <w:lang w:eastAsia="pl-PL"/>
        </w:rPr>
        <w:t>nie przysługuje Pani/Panu:</w:t>
      </w:r>
    </w:p>
    <w:p w:rsidR="00D9657E" w:rsidRPr="002F09FA" w:rsidRDefault="00D9657E" w:rsidP="00D9657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Cambria" w:eastAsia="Times New Roman" w:hAnsi="Cambria" w:cs="Arial"/>
          <w:i/>
          <w:color w:val="00B0F0"/>
          <w:lang w:eastAsia="pl-PL"/>
        </w:rPr>
      </w:pPr>
      <w:r w:rsidRPr="002F09FA">
        <w:rPr>
          <w:rFonts w:ascii="Cambria" w:eastAsia="Times New Roman" w:hAnsi="Cambria" w:cs="Arial"/>
          <w:lang w:eastAsia="pl-PL"/>
        </w:rPr>
        <w:t>w związku z art. 17 ust. 3 lit. b, d lub e RODO prawo do usunięcia danych osobowych;</w:t>
      </w:r>
    </w:p>
    <w:p w:rsidR="00D9657E" w:rsidRPr="002F09FA" w:rsidRDefault="00D9657E" w:rsidP="00D9657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Cambria" w:eastAsia="Times New Roman" w:hAnsi="Cambria" w:cs="Arial"/>
          <w:b/>
          <w:i/>
          <w:lang w:eastAsia="pl-PL"/>
        </w:rPr>
      </w:pPr>
      <w:r w:rsidRPr="002F09FA">
        <w:rPr>
          <w:rFonts w:ascii="Cambria" w:eastAsia="Times New Roman" w:hAnsi="Cambria" w:cs="Arial"/>
          <w:lang w:eastAsia="pl-PL"/>
        </w:rPr>
        <w:t>prawo do przenoszenia danych osobowych, o którym mowa</w:t>
      </w:r>
      <w:r w:rsidR="00DC6158" w:rsidRPr="002F09FA">
        <w:rPr>
          <w:rFonts w:ascii="Cambria" w:eastAsia="Times New Roman" w:hAnsi="Cambria" w:cs="Arial"/>
          <w:lang w:eastAsia="pl-PL"/>
        </w:rPr>
        <w:t xml:space="preserve"> </w:t>
      </w:r>
      <w:r w:rsidRPr="002F09FA">
        <w:rPr>
          <w:rFonts w:ascii="Cambria" w:eastAsia="Times New Roman" w:hAnsi="Cambria" w:cs="Arial"/>
          <w:lang w:eastAsia="pl-PL"/>
        </w:rPr>
        <w:t>w art. 20 RODO;</w:t>
      </w:r>
    </w:p>
    <w:p w:rsidR="00D9657E" w:rsidRPr="002F09FA" w:rsidRDefault="00D9657E" w:rsidP="00D9657E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Cambria" w:eastAsia="Times New Roman" w:hAnsi="Cambria" w:cs="Arial"/>
          <w:b/>
          <w:i/>
          <w:lang w:eastAsia="pl-PL"/>
        </w:rPr>
      </w:pPr>
      <w:r w:rsidRPr="002F09FA">
        <w:rPr>
          <w:rFonts w:ascii="Cambria" w:eastAsia="Times New Roman" w:hAnsi="Cambria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F09FA">
        <w:rPr>
          <w:rFonts w:ascii="Cambria" w:eastAsia="Times New Roman" w:hAnsi="Cambria" w:cs="Arial"/>
          <w:lang w:eastAsia="pl-PL"/>
        </w:rPr>
        <w:t>.</w:t>
      </w:r>
    </w:p>
    <w:p w:rsidR="00D9657E" w:rsidRPr="002F09FA" w:rsidRDefault="00D9657E" w:rsidP="00D9657E">
      <w:pPr>
        <w:pStyle w:val="Akapitzlist"/>
        <w:spacing w:after="150" w:line="360" w:lineRule="auto"/>
        <w:ind w:left="709"/>
        <w:jc w:val="both"/>
        <w:rPr>
          <w:rFonts w:ascii="Cambria" w:eastAsia="Times New Roman" w:hAnsi="Cambria" w:cs="Arial"/>
          <w:b/>
          <w:i/>
          <w:lang w:eastAsia="pl-PL"/>
        </w:rPr>
      </w:pPr>
    </w:p>
    <w:p w:rsidR="00D9657E" w:rsidRPr="002F09FA" w:rsidRDefault="00D9657E" w:rsidP="00D9657E">
      <w:pPr>
        <w:spacing w:before="120" w:after="120" w:line="276" w:lineRule="auto"/>
        <w:jc w:val="both"/>
        <w:rPr>
          <w:rFonts w:ascii="Cambria" w:hAnsi="Cambria" w:cs="Arial"/>
        </w:rPr>
      </w:pPr>
    </w:p>
    <w:p w:rsidR="00D9657E" w:rsidRPr="002F09FA" w:rsidRDefault="00D9657E" w:rsidP="00D9657E">
      <w:pPr>
        <w:spacing w:before="120" w:after="120" w:line="276" w:lineRule="auto"/>
        <w:jc w:val="both"/>
        <w:rPr>
          <w:rFonts w:ascii="Cambria" w:hAnsi="Cambria" w:cs="Arial"/>
        </w:rPr>
      </w:pPr>
    </w:p>
    <w:p w:rsidR="00D9657E" w:rsidRPr="002F09FA" w:rsidRDefault="00D9657E" w:rsidP="00D9657E">
      <w:pPr>
        <w:spacing w:before="120" w:after="120" w:line="276" w:lineRule="auto"/>
        <w:jc w:val="both"/>
        <w:rPr>
          <w:rFonts w:ascii="Cambria" w:hAnsi="Cambria" w:cs="Arial"/>
        </w:rPr>
      </w:pPr>
    </w:p>
    <w:p w:rsidR="00D9657E" w:rsidRPr="002F09FA" w:rsidRDefault="00D9657E" w:rsidP="00D9657E">
      <w:pPr>
        <w:spacing w:before="120" w:after="120" w:line="276" w:lineRule="auto"/>
        <w:jc w:val="both"/>
        <w:rPr>
          <w:rFonts w:ascii="Cambria" w:hAnsi="Cambria" w:cs="Arial"/>
        </w:rPr>
      </w:pPr>
    </w:p>
    <w:p w:rsidR="00D9657E" w:rsidRPr="002F09FA" w:rsidRDefault="00D9657E" w:rsidP="00D9657E">
      <w:pPr>
        <w:spacing w:before="120" w:after="120" w:line="276" w:lineRule="auto"/>
        <w:jc w:val="both"/>
        <w:rPr>
          <w:rFonts w:ascii="Cambria" w:hAnsi="Cambria" w:cs="Arial"/>
        </w:rPr>
      </w:pPr>
    </w:p>
    <w:p w:rsidR="00D9657E" w:rsidRPr="002F09FA" w:rsidRDefault="00D9657E" w:rsidP="00D9657E">
      <w:pPr>
        <w:spacing w:before="120" w:after="120" w:line="276" w:lineRule="auto"/>
        <w:jc w:val="both"/>
        <w:rPr>
          <w:rFonts w:ascii="Cambria" w:hAnsi="Cambria" w:cs="Arial"/>
        </w:rPr>
      </w:pPr>
    </w:p>
    <w:p w:rsidR="00D9657E" w:rsidRPr="002F09FA" w:rsidRDefault="00D9657E" w:rsidP="00D9657E">
      <w:pPr>
        <w:spacing w:before="120" w:after="120" w:line="276" w:lineRule="auto"/>
        <w:jc w:val="both"/>
        <w:rPr>
          <w:rFonts w:ascii="Cambria" w:hAnsi="Cambria" w:cs="Arial"/>
        </w:rPr>
      </w:pPr>
    </w:p>
    <w:p w:rsidR="00D9657E" w:rsidRPr="002F09FA" w:rsidRDefault="00D9657E" w:rsidP="00D9657E">
      <w:pPr>
        <w:spacing w:before="120" w:after="120" w:line="276" w:lineRule="auto"/>
        <w:jc w:val="both"/>
        <w:rPr>
          <w:rFonts w:ascii="Cambria" w:hAnsi="Cambria" w:cs="Arial"/>
        </w:rPr>
      </w:pPr>
    </w:p>
    <w:p w:rsidR="00D9657E" w:rsidRPr="002F09FA" w:rsidRDefault="00D9657E" w:rsidP="00D9657E">
      <w:pPr>
        <w:spacing w:before="120" w:after="120" w:line="276" w:lineRule="auto"/>
        <w:jc w:val="both"/>
        <w:rPr>
          <w:rFonts w:ascii="Cambria" w:hAnsi="Cambria" w:cs="Arial"/>
        </w:rPr>
      </w:pPr>
    </w:p>
    <w:p w:rsidR="00D9657E" w:rsidRPr="002F09FA" w:rsidRDefault="00D9657E" w:rsidP="00D9657E">
      <w:pPr>
        <w:spacing w:before="120" w:after="120" w:line="276" w:lineRule="auto"/>
        <w:jc w:val="both"/>
        <w:rPr>
          <w:rFonts w:ascii="Cambria" w:hAnsi="Cambria" w:cs="Arial"/>
        </w:rPr>
      </w:pPr>
    </w:p>
    <w:p w:rsidR="00D9657E" w:rsidRPr="002F09FA" w:rsidRDefault="00D9657E" w:rsidP="00D9657E">
      <w:pPr>
        <w:spacing w:before="120" w:after="120" w:line="276" w:lineRule="auto"/>
        <w:jc w:val="both"/>
        <w:rPr>
          <w:rFonts w:ascii="Cambria" w:hAnsi="Cambria" w:cs="Arial"/>
        </w:rPr>
      </w:pPr>
    </w:p>
    <w:p w:rsidR="00D9657E" w:rsidRPr="002F09FA" w:rsidRDefault="00D9657E" w:rsidP="00D9657E">
      <w:pPr>
        <w:spacing w:before="120" w:after="120" w:line="276" w:lineRule="auto"/>
        <w:jc w:val="both"/>
        <w:rPr>
          <w:rFonts w:ascii="Cambria" w:hAnsi="Cambria" w:cs="Arial"/>
        </w:rPr>
      </w:pPr>
    </w:p>
    <w:p w:rsidR="00D9657E" w:rsidRPr="002F09FA" w:rsidRDefault="00D9657E" w:rsidP="00D9657E">
      <w:pPr>
        <w:spacing w:before="120" w:after="120" w:line="276" w:lineRule="auto"/>
        <w:jc w:val="both"/>
        <w:rPr>
          <w:rFonts w:ascii="Cambria" w:hAnsi="Cambria" w:cs="Arial"/>
        </w:rPr>
      </w:pPr>
    </w:p>
    <w:p w:rsidR="00D9657E" w:rsidRPr="002F09FA" w:rsidRDefault="00D9657E" w:rsidP="00D9657E">
      <w:pPr>
        <w:spacing w:before="120" w:after="120" w:line="276" w:lineRule="auto"/>
        <w:jc w:val="both"/>
        <w:rPr>
          <w:rFonts w:ascii="Cambria" w:hAnsi="Cambria" w:cs="Arial"/>
        </w:rPr>
      </w:pPr>
      <w:r w:rsidRPr="002F09FA">
        <w:rPr>
          <w:rFonts w:ascii="Cambria" w:hAnsi="Cambria" w:cs="Arial"/>
        </w:rPr>
        <w:t>______________________</w:t>
      </w:r>
    </w:p>
    <w:p w:rsidR="00D9657E" w:rsidRPr="002F09FA" w:rsidRDefault="00D9657E" w:rsidP="00D9657E">
      <w:pPr>
        <w:spacing w:after="150" w:line="240" w:lineRule="auto"/>
        <w:ind w:left="426"/>
        <w:jc w:val="both"/>
        <w:rPr>
          <w:rFonts w:ascii="Cambria" w:eastAsia="Times New Roman" w:hAnsi="Cambria" w:cs="Arial"/>
          <w:i/>
          <w:lang w:eastAsia="pl-PL"/>
        </w:rPr>
      </w:pPr>
      <w:r w:rsidRPr="002F09FA">
        <w:rPr>
          <w:rFonts w:ascii="Cambria" w:hAnsi="Cambria" w:cs="Arial"/>
          <w:b/>
          <w:i/>
          <w:vertAlign w:val="superscript"/>
        </w:rPr>
        <w:t>*</w:t>
      </w:r>
      <w:r w:rsidRPr="002F09FA">
        <w:rPr>
          <w:rFonts w:ascii="Cambria" w:hAnsi="Cambria" w:cs="Arial"/>
          <w:b/>
          <w:i/>
        </w:rPr>
        <w:t>Wyjaśnienie:</w:t>
      </w:r>
      <w:r w:rsidRPr="002F09FA">
        <w:rPr>
          <w:rFonts w:ascii="Cambria" w:hAnsi="Cambria" w:cs="Arial"/>
          <w:i/>
        </w:rPr>
        <w:t xml:space="preserve"> informacja w tym zakresie jest wymagana, jeżeli w odniesieniu do danego administratora lub podmiotu przetwarzającego </w:t>
      </w:r>
      <w:r w:rsidRPr="002F09FA">
        <w:rPr>
          <w:rFonts w:ascii="Cambria" w:eastAsia="Times New Roman" w:hAnsi="Cambria" w:cs="Arial"/>
          <w:i/>
          <w:lang w:eastAsia="pl-PL"/>
        </w:rPr>
        <w:t>istnieje obowiązek wyznaczenia inspektora ochrony danych osobowych.</w:t>
      </w:r>
    </w:p>
    <w:p w:rsidR="00D9657E" w:rsidRPr="002F09FA" w:rsidRDefault="00D9657E" w:rsidP="00D9657E">
      <w:pPr>
        <w:pStyle w:val="Akapitzlist"/>
        <w:spacing w:after="0" w:line="240" w:lineRule="auto"/>
        <w:ind w:left="426"/>
        <w:jc w:val="both"/>
        <w:rPr>
          <w:rFonts w:ascii="Cambria" w:hAnsi="Cambria" w:cs="Arial"/>
          <w:i/>
        </w:rPr>
      </w:pPr>
      <w:r w:rsidRPr="002F09FA">
        <w:rPr>
          <w:rFonts w:ascii="Cambria" w:hAnsi="Cambria" w:cs="Arial"/>
          <w:b/>
          <w:i/>
          <w:vertAlign w:val="superscript"/>
        </w:rPr>
        <w:t xml:space="preserve">** </w:t>
      </w:r>
      <w:r w:rsidRPr="002F09FA">
        <w:rPr>
          <w:rFonts w:ascii="Cambria" w:hAnsi="Cambria" w:cs="Arial"/>
          <w:b/>
          <w:i/>
        </w:rPr>
        <w:t>Wyjaśnienie:</w:t>
      </w:r>
      <w:r w:rsidR="00E0075A" w:rsidRPr="002F09FA">
        <w:rPr>
          <w:rFonts w:ascii="Cambria" w:hAnsi="Cambria" w:cs="Arial"/>
          <w:b/>
          <w:i/>
        </w:rPr>
        <w:t xml:space="preserve"> </w:t>
      </w:r>
      <w:r w:rsidRPr="002F09FA">
        <w:rPr>
          <w:rFonts w:ascii="Cambria" w:eastAsia="Times New Roman" w:hAnsi="Cambria" w:cs="Arial"/>
          <w:i/>
          <w:lang w:eastAsia="pl-PL"/>
        </w:rPr>
        <w:t xml:space="preserve">skorzystanie z prawa do sprostowania nie może skutkować zmianą </w:t>
      </w:r>
      <w:r w:rsidRPr="002F09FA">
        <w:rPr>
          <w:rFonts w:ascii="Cambria" w:hAnsi="Cambria" w:cs="Arial"/>
          <w:i/>
        </w:rPr>
        <w:t>wyniku postępowania</w:t>
      </w:r>
      <w:r w:rsidRPr="002F09FA">
        <w:rPr>
          <w:rFonts w:ascii="Cambria" w:hAnsi="Cambria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2F09FA">
        <w:rPr>
          <w:rFonts w:ascii="Cambria" w:hAnsi="Cambria" w:cs="Arial"/>
          <w:i/>
        </w:rPr>
        <w:t>Pzp</w:t>
      </w:r>
      <w:proofErr w:type="spellEnd"/>
      <w:r w:rsidRPr="002F09FA">
        <w:rPr>
          <w:rFonts w:ascii="Cambria" w:hAnsi="Cambria" w:cs="Arial"/>
          <w:i/>
        </w:rPr>
        <w:t xml:space="preserve"> oraz nie może naruszać integralności protokołu oraz jego załączników.</w:t>
      </w:r>
    </w:p>
    <w:p w:rsidR="00D9657E" w:rsidRPr="002F09FA" w:rsidRDefault="00D9657E" w:rsidP="00D9657E">
      <w:pPr>
        <w:pStyle w:val="Akapitzlist"/>
        <w:spacing w:after="0" w:line="240" w:lineRule="auto"/>
        <w:ind w:left="426"/>
        <w:jc w:val="both"/>
        <w:rPr>
          <w:rFonts w:ascii="Cambria" w:eastAsia="Times New Roman" w:hAnsi="Cambria" w:cs="Arial"/>
          <w:i/>
          <w:lang w:eastAsia="pl-PL"/>
        </w:rPr>
      </w:pPr>
      <w:r w:rsidRPr="002F09FA">
        <w:rPr>
          <w:rFonts w:ascii="Cambria" w:hAnsi="Cambria" w:cs="Arial"/>
          <w:b/>
          <w:i/>
          <w:vertAlign w:val="superscript"/>
        </w:rPr>
        <w:t xml:space="preserve">*** </w:t>
      </w:r>
      <w:r w:rsidRPr="002F09FA">
        <w:rPr>
          <w:rFonts w:ascii="Cambria" w:hAnsi="Cambria" w:cs="Arial"/>
          <w:b/>
          <w:i/>
        </w:rPr>
        <w:t>Wyjaśnienie:</w:t>
      </w:r>
      <w:r w:rsidRPr="002F09FA">
        <w:rPr>
          <w:rFonts w:ascii="Cambria" w:hAnsi="Cambria" w:cs="Arial"/>
          <w:i/>
        </w:rPr>
        <w:t xml:space="preserve"> prawo do ograniczenia przetwarzania nie ma zastosowania w odniesieniu do </w:t>
      </w:r>
      <w:r w:rsidRPr="002F09FA">
        <w:rPr>
          <w:rFonts w:ascii="Cambria" w:eastAsia="Times New Roman" w:hAnsi="Cambria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E5CBD" w:rsidRPr="002F09FA" w:rsidRDefault="009E5CBD">
      <w:pPr>
        <w:rPr>
          <w:rFonts w:ascii="Cambria" w:hAnsi="Cambria"/>
        </w:rPr>
      </w:pPr>
    </w:p>
    <w:sectPr w:rsidR="009E5CBD" w:rsidRPr="002F09FA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8AA" w:rsidRDefault="002C48AA">
      <w:pPr>
        <w:spacing w:after="0" w:line="240" w:lineRule="auto"/>
      </w:pPr>
      <w:r>
        <w:separator/>
      </w:r>
    </w:p>
  </w:endnote>
  <w:endnote w:type="continuationSeparator" w:id="0">
    <w:p w:rsidR="002C48AA" w:rsidRDefault="002C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9B767B">
        <w:pPr>
          <w:pStyle w:val="Stopka"/>
          <w:jc w:val="center"/>
        </w:pPr>
        <w:r>
          <w:fldChar w:fldCharType="begin"/>
        </w:r>
        <w:r w:rsidR="009E33B6">
          <w:instrText>PAGE   \* MERGEFORMAT</w:instrText>
        </w:r>
        <w:r>
          <w:fldChar w:fldCharType="separate"/>
        </w:r>
        <w:r w:rsidR="00756540">
          <w:rPr>
            <w:noProof/>
          </w:rPr>
          <w:t>2</w:t>
        </w:r>
        <w:r>
          <w:fldChar w:fldCharType="end"/>
        </w:r>
      </w:p>
    </w:sdtContent>
  </w:sdt>
  <w:p w:rsidR="00C9514B" w:rsidRDefault="002C4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8AA" w:rsidRDefault="002C48AA">
      <w:pPr>
        <w:spacing w:after="0" w:line="240" w:lineRule="auto"/>
      </w:pPr>
      <w:r>
        <w:separator/>
      </w:r>
    </w:p>
  </w:footnote>
  <w:footnote w:type="continuationSeparator" w:id="0">
    <w:p w:rsidR="002C48AA" w:rsidRDefault="002C4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7E"/>
    <w:rsid w:val="000476EE"/>
    <w:rsid w:val="000A62BE"/>
    <w:rsid w:val="001130A9"/>
    <w:rsid w:val="00190104"/>
    <w:rsid w:val="002018C5"/>
    <w:rsid w:val="002A372C"/>
    <w:rsid w:val="002C48AA"/>
    <w:rsid w:val="002F09FA"/>
    <w:rsid w:val="003312BE"/>
    <w:rsid w:val="003B4171"/>
    <w:rsid w:val="00403B86"/>
    <w:rsid w:val="004C4C63"/>
    <w:rsid w:val="004F5A05"/>
    <w:rsid w:val="0056204B"/>
    <w:rsid w:val="005A718A"/>
    <w:rsid w:val="005C3D24"/>
    <w:rsid w:val="005E2E53"/>
    <w:rsid w:val="00617025"/>
    <w:rsid w:val="006A2988"/>
    <w:rsid w:val="006E6ADC"/>
    <w:rsid w:val="00756540"/>
    <w:rsid w:val="00784D62"/>
    <w:rsid w:val="007D1911"/>
    <w:rsid w:val="0082098F"/>
    <w:rsid w:val="008461E4"/>
    <w:rsid w:val="008B6337"/>
    <w:rsid w:val="008D7BFA"/>
    <w:rsid w:val="0092514E"/>
    <w:rsid w:val="009B767B"/>
    <w:rsid w:val="009D5EC2"/>
    <w:rsid w:val="009E33B6"/>
    <w:rsid w:val="009E5CBD"/>
    <w:rsid w:val="009E77E6"/>
    <w:rsid w:val="00A67A18"/>
    <w:rsid w:val="00B22C6F"/>
    <w:rsid w:val="00B5185E"/>
    <w:rsid w:val="00B560DA"/>
    <w:rsid w:val="00BC2BCE"/>
    <w:rsid w:val="00D9657E"/>
    <w:rsid w:val="00DC6158"/>
    <w:rsid w:val="00DF06C8"/>
    <w:rsid w:val="00E0075A"/>
    <w:rsid w:val="00E1628E"/>
    <w:rsid w:val="00ED3BC2"/>
    <w:rsid w:val="00F30772"/>
    <w:rsid w:val="00F95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4AE4"/>
  <w15:docId w15:val="{ADC624C4-FA35-4446-B9AD-8235F76E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57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965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657E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96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AMSM Consulting</dc:creator>
  <cp:lastModifiedBy>user</cp:lastModifiedBy>
  <cp:revision>2</cp:revision>
  <cp:lastPrinted>2018-11-05T12:18:00Z</cp:lastPrinted>
  <dcterms:created xsi:type="dcterms:W3CDTF">2019-11-15T11:35:00Z</dcterms:created>
  <dcterms:modified xsi:type="dcterms:W3CDTF">2019-11-15T11:35:00Z</dcterms:modified>
</cp:coreProperties>
</file>